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DB4D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0CFD0878" w14:textId="77777777"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14:paraId="623AA1DB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14:paraId="7E604C96" w14:textId="77777777"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4F670443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3E1B5C3A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14:paraId="3AADE76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14:paraId="27CF3C2E" w14:textId="77777777" w:rsidTr="00614D17">
        <w:tc>
          <w:tcPr>
            <w:tcW w:w="4108" w:type="dxa"/>
            <w:shd w:val="clear" w:color="auto" w:fill="auto"/>
          </w:tcPr>
          <w:p w14:paraId="3C93151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19CCF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AF97EEC" w14:textId="77777777" w:rsidTr="00614D17">
        <w:tc>
          <w:tcPr>
            <w:tcW w:w="4108" w:type="dxa"/>
            <w:shd w:val="clear" w:color="auto" w:fill="auto"/>
          </w:tcPr>
          <w:p w14:paraId="54447C9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26D6CF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5192905" w14:textId="77777777" w:rsidTr="00614D17">
        <w:tc>
          <w:tcPr>
            <w:tcW w:w="4108" w:type="dxa"/>
            <w:shd w:val="clear" w:color="auto" w:fill="auto"/>
          </w:tcPr>
          <w:p w14:paraId="7086D2A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F4BAC2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3E25A2CD" w14:textId="77777777" w:rsidTr="00614D17">
        <w:tc>
          <w:tcPr>
            <w:tcW w:w="4108" w:type="dxa"/>
            <w:shd w:val="clear" w:color="auto" w:fill="auto"/>
          </w:tcPr>
          <w:p w14:paraId="0147633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AB6B4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68C2FD0F" w14:textId="77777777" w:rsidTr="00614D17">
        <w:tc>
          <w:tcPr>
            <w:tcW w:w="4108" w:type="dxa"/>
            <w:shd w:val="clear" w:color="auto" w:fill="auto"/>
          </w:tcPr>
          <w:p w14:paraId="44E3562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06DA0E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7CF2ACF6" w14:textId="77777777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14:paraId="1B73104D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14:paraId="28452A5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077548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14:paraId="41E33769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4E2451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7782568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5E3F6A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14:paraId="512B72E6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44D1802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342D225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428A5D5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14:paraId="0C17DA62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AE3C66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5F3F705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C60E1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14:paraId="0A219A67" w14:textId="77777777"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14:paraId="462D08C1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14:paraId="48B5BBD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9"/>
        <w:gridCol w:w="1416"/>
        <w:gridCol w:w="1743"/>
      </w:tblGrid>
      <w:tr w:rsidR="001C07F9" w:rsidRPr="009C3261" w14:paraId="63E23707" w14:textId="77777777" w:rsidTr="005177A9">
        <w:trPr>
          <w:trHeight w:val="402"/>
        </w:trPr>
        <w:tc>
          <w:tcPr>
            <w:tcW w:w="49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0362" w14:textId="77777777"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9" w:type="dxa"/>
            <w:gridSpan w:val="2"/>
            <w:tcBorders>
              <w:bottom w:val="single" w:sz="8" w:space="0" w:color="auto"/>
            </w:tcBorders>
            <w:shd w:val="clear" w:color="auto" w:fill="000000" w:themeFill="text1"/>
            <w:vAlign w:val="center"/>
          </w:tcPr>
          <w:p w14:paraId="4BD5CB3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5177A9" w:rsidRPr="009C3261" w14:paraId="131EEB0E" w14:textId="77777777" w:rsidTr="005177A9">
        <w:trPr>
          <w:trHeight w:val="552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5D5D" w14:textId="7AA6B505" w:rsidR="005177A9" w:rsidRPr="005177A9" w:rsidRDefault="005177A9" w:rsidP="005177A9">
            <w:pPr>
              <w:pStyle w:val="Prrafodelista"/>
              <w:spacing w:line="23" w:lineRule="atLeast"/>
              <w:ind w:left="11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177A9">
              <w:rPr>
                <w:rFonts w:ascii="Arial" w:hAnsi="Arial" w:cs="Arial"/>
                <w:color w:val="000000"/>
                <w:sz w:val="18"/>
                <w:szCs w:val="20"/>
              </w:rPr>
              <w:t>Grado de Bachiller o título profesional en Administración, Economía, Ingeniería Económica, Contabilidad, Finanzas, Estadística, Ingeniería Industrial, Informática o Logística.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C221" w14:textId="41A1F1F4" w:rsidR="005177A9" w:rsidRPr="009C3261" w:rsidRDefault="005177A9" w:rsidP="005177A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43E1" w14:textId="7BEF4ABC" w:rsidR="005177A9" w:rsidRPr="009C3261" w:rsidRDefault="005177A9" w:rsidP="005177A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  <w:tr w:rsidR="001E70FD" w:rsidRPr="009C3261" w14:paraId="386EC15E" w14:textId="77777777" w:rsidTr="005177A9">
        <w:trPr>
          <w:trHeight w:val="471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F83E" w14:textId="55BA819C" w:rsidR="001E70FD" w:rsidRPr="001E70FD" w:rsidRDefault="005177A9" w:rsidP="00F71FF5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5177A9">
              <w:rPr>
                <w:rFonts w:ascii="Arial" w:hAnsi="Arial" w:cs="Arial"/>
                <w:color w:val="000000"/>
                <w:sz w:val="18"/>
                <w:szCs w:val="20"/>
              </w:rPr>
              <w:t>Cursos y/o programas de especialización en cadena de suministro, gestión de almacén, logística, SIGA-Módulo Patrimonio o similares.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261B" w14:textId="376660EB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3DF" w14:textId="43F4F81D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242C232C" w14:textId="77777777"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4C4E137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6A4DBD2E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14:paraId="4960C3CC" w14:textId="77777777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435F7EB4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418C95EF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4726C815" w14:textId="77777777" w:rsidTr="00614D17">
        <w:tc>
          <w:tcPr>
            <w:tcW w:w="2027" w:type="dxa"/>
            <w:shd w:val="clear" w:color="auto" w:fill="auto"/>
          </w:tcPr>
          <w:p w14:paraId="2044380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742588D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5EFF20A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7C93A4D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14:paraId="3DE01ED0" w14:textId="77777777" w:rsidTr="00614D17">
        <w:trPr>
          <w:trHeight w:val="264"/>
        </w:trPr>
        <w:tc>
          <w:tcPr>
            <w:tcW w:w="2027" w:type="dxa"/>
            <w:shd w:val="clear" w:color="auto" w:fill="auto"/>
          </w:tcPr>
          <w:p w14:paraId="35D6A5A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69E7B6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8EFB4B8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6EF4BC1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5A0AD96B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6D43BF2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5B0825FC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14:paraId="74774FF4" w14:textId="77777777" w:rsidTr="00335F63">
        <w:tc>
          <w:tcPr>
            <w:tcW w:w="1351" w:type="dxa"/>
            <w:shd w:val="clear" w:color="auto" w:fill="000000" w:themeFill="text1"/>
            <w:vAlign w:val="center"/>
          </w:tcPr>
          <w:p w14:paraId="62A61C0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198DE61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73C137B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5682E07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75E8FFD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06AB4B6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34BB4C7E" w14:textId="77777777" w:rsidTr="00614D17">
        <w:trPr>
          <w:trHeight w:val="285"/>
        </w:trPr>
        <w:tc>
          <w:tcPr>
            <w:tcW w:w="1351" w:type="dxa"/>
            <w:shd w:val="clear" w:color="auto" w:fill="auto"/>
          </w:tcPr>
          <w:p w14:paraId="204338A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4DE23A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7AED677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00A8746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5985E0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0004018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10725D50" w14:textId="77777777"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0E7277B5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86707F9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14:paraId="03A9B9E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14:paraId="2E9CCB0A" w14:textId="77777777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14:paraId="214DBE5E" w14:textId="77777777"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14:paraId="3E8CE1C2" w14:textId="77777777"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3DBD9F80" w14:textId="77777777"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14:paraId="54610CEC" w14:textId="77777777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14:paraId="50261ACB" w14:textId="0F20290E" w:rsidR="00335F63" w:rsidRPr="005177A9" w:rsidRDefault="005177A9" w:rsidP="00517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177A9">
              <w:rPr>
                <w:rFonts w:ascii="Arial" w:hAnsi="Arial" w:cs="Arial"/>
                <w:color w:val="000000"/>
                <w:sz w:val="18"/>
                <w:szCs w:val="20"/>
              </w:rPr>
              <w:t xml:space="preserve">Mínima de cinco (05) años de experiencia laboral, ya sea en el sector público o privado.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0DEC79E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CEB7D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802F43F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1FD3C25E" w14:textId="77777777" w:rsidTr="00335F63">
        <w:trPr>
          <w:trHeight w:val="836"/>
        </w:trPr>
        <w:tc>
          <w:tcPr>
            <w:tcW w:w="3633" w:type="dxa"/>
            <w:shd w:val="clear" w:color="auto" w:fill="auto"/>
            <w:vAlign w:val="center"/>
          </w:tcPr>
          <w:p w14:paraId="2A399320" w14:textId="78E332A3" w:rsidR="00335F63" w:rsidRPr="005177A9" w:rsidRDefault="005177A9" w:rsidP="00517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177A9">
              <w:rPr>
                <w:rFonts w:ascii="Arial" w:hAnsi="Arial" w:cs="Arial"/>
                <w:color w:val="000000"/>
                <w:sz w:val="18"/>
                <w:szCs w:val="20"/>
              </w:rPr>
              <w:t xml:space="preserve">Mínimo de tres (03) años realizando funciones relacionadas con el perfil del puesto en el sector público o privado.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CE00D9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376F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16F71455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6059A0C1" w14:textId="77777777" w:rsidTr="00335F63">
        <w:trPr>
          <w:trHeight w:val="799"/>
        </w:trPr>
        <w:tc>
          <w:tcPr>
            <w:tcW w:w="3633" w:type="dxa"/>
            <w:shd w:val="clear" w:color="auto" w:fill="auto"/>
            <w:vAlign w:val="center"/>
          </w:tcPr>
          <w:p w14:paraId="19D4608D" w14:textId="0F5F2CC1" w:rsidR="00335F63" w:rsidRPr="005177A9" w:rsidRDefault="005177A9" w:rsidP="0051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177A9">
              <w:rPr>
                <w:rFonts w:ascii="Arial" w:hAnsi="Arial" w:cs="Arial"/>
                <w:color w:val="000000"/>
                <w:sz w:val="18"/>
                <w:szCs w:val="20"/>
              </w:rPr>
              <w:t>Mínimo de dos (02) años realizando funciones relacionadas al perfil del puesto en el sector público.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88B0E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66F4C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2187BFE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978F203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FE95E7D" w14:textId="77777777"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16DAD5D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lastRenderedPageBreak/>
        <w:t xml:space="preserve">Especificar: </w:t>
      </w:r>
    </w:p>
    <w:p w14:paraId="644ACA02" w14:textId="77777777"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2434A950" w14:textId="77777777"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14:paraId="255E8B5D" w14:textId="77777777" w:rsidTr="00335F63">
        <w:tc>
          <w:tcPr>
            <w:tcW w:w="1203" w:type="dxa"/>
            <w:shd w:val="clear" w:color="auto" w:fill="000000" w:themeFill="text1"/>
            <w:vAlign w:val="center"/>
          </w:tcPr>
          <w:p w14:paraId="13501BD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14:paraId="034895F2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2AD170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14:paraId="1559C85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14:paraId="30672C5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14:paraId="011DAA3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14:paraId="6A174C21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14:paraId="1AD0738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9EC78F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14:paraId="0FE9E97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14:paraId="1BAF0B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14:paraId="7F978132" w14:textId="77777777" w:rsidTr="007218FC">
        <w:trPr>
          <w:trHeight w:val="406"/>
        </w:trPr>
        <w:tc>
          <w:tcPr>
            <w:tcW w:w="1203" w:type="dxa"/>
            <w:shd w:val="clear" w:color="auto" w:fill="auto"/>
          </w:tcPr>
          <w:p w14:paraId="3715412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14:paraId="457080B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14:paraId="080755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14:paraId="1C65527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14:paraId="7618D86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14:paraId="32338E7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14:paraId="7EEE109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14:paraId="0DFEB5F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444B67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410DB284" w14:textId="77777777"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14:paraId="458654C9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14:paraId="4D6F6CE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BBD0B5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46B19124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2519E6E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14:paraId="2E1F429D" w14:textId="77777777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14:paraId="594290B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B671C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736D89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004B584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65857992" w14:textId="77777777"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C95CC9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14:paraId="458EB0D9" w14:textId="77777777" w:rsidTr="00335F63">
        <w:tc>
          <w:tcPr>
            <w:tcW w:w="1289" w:type="dxa"/>
            <w:shd w:val="clear" w:color="auto" w:fill="000000" w:themeFill="text1"/>
            <w:vAlign w:val="center"/>
          </w:tcPr>
          <w:p w14:paraId="29D6194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14:paraId="159414D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6CEFDBA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48CAC9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14:paraId="26A6A47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14:paraId="62006E2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074EE8E8" w14:textId="77777777" w:rsidTr="007218FC">
        <w:trPr>
          <w:trHeight w:val="368"/>
        </w:trPr>
        <w:tc>
          <w:tcPr>
            <w:tcW w:w="1289" w:type="dxa"/>
            <w:shd w:val="clear" w:color="auto" w:fill="auto"/>
          </w:tcPr>
          <w:p w14:paraId="0E23572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14:paraId="7CD2BF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14:paraId="3C0B0B9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14:paraId="0EC78C0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14:paraId="18538D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14:paraId="586A76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949B890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1C3A5391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04A4A0D8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14:paraId="3ABB36A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157383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47907CFE" w14:textId="7549C9FB" w:rsidR="001C07F9" w:rsidRPr="001D3B0B" w:rsidRDefault="00F5089C" w:rsidP="00F71FF5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F5089C">
              <w:rPr>
                <w:rFonts w:ascii="Arial" w:hAnsi="Arial" w:cs="Arial"/>
                <w:b w:val="0"/>
                <w:bCs w:val="0"/>
                <w:lang w:eastAsia="es-ES"/>
              </w:rPr>
              <w:t>Conocimiento y dominio en Gestión Pública, Manejo de SIGA MEF- Módulo de Almacén y métodos de valoración de inventarios (PEPS y Promedio), Sistema de Información Nacional de Bienes Estatales – SINABIP - Ofimática - nivel intermedio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0D18021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14:paraId="683134A4" w14:textId="77777777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14:paraId="6AFD612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84D2B0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393625C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42BD73E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79138C0D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14:paraId="7DF0BE9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2DE9ECD7" w14:textId="77777777" w:rsidTr="001C07F9">
        <w:tc>
          <w:tcPr>
            <w:tcW w:w="4945" w:type="dxa"/>
            <w:shd w:val="clear" w:color="auto" w:fill="auto"/>
          </w:tcPr>
          <w:p w14:paraId="17CC88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8BB1B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62E6BCA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14:paraId="7B82B3B3" w14:textId="77777777" w:rsidTr="00AF588F">
        <w:trPr>
          <w:trHeight w:val="300"/>
        </w:trPr>
        <w:tc>
          <w:tcPr>
            <w:tcW w:w="4945" w:type="dxa"/>
            <w:shd w:val="clear" w:color="auto" w:fill="auto"/>
          </w:tcPr>
          <w:p w14:paraId="022FC06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445F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22E0BA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14:paraId="47646E9C" w14:textId="77777777" w:rsidTr="00AF588F">
        <w:trPr>
          <w:trHeight w:val="262"/>
        </w:trPr>
        <w:tc>
          <w:tcPr>
            <w:tcW w:w="4945" w:type="dxa"/>
            <w:shd w:val="clear" w:color="auto" w:fill="auto"/>
          </w:tcPr>
          <w:p w14:paraId="6034E1A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16E7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2B7271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F41FCD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1A74F71B" w14:textId="77777777"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14:paraId="14389590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59CE651E" w14:textId="77777777"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14:paraId="5E0A0564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417DB0D5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1F5F" wp14:editId="4B3B59A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8B32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"/>
            </w:pict>
          </mc:Fallback>
        </mc:AlternateContent>
      </w:r>
    </w:p>
    <w:p w14:paraId="0DF5BD9D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2777E888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14:paraId="3E208199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14:paraId="00189C68" w14:textId="77777777"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14:paraId="4B3502BE" w14:textId="77777777" w:rsidR="001C07F9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p w14:paraId="7BA76E0B" w14:textId="77777777" w:rsidR="001E70FD" w:rsidRPr="00AF588F" w:rsidRDefault="001E70FD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sectPr w:rsidR="001E70FD" w:rsidRPr="00AF588F" w:rsidSect="00C62A70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83109" w14:textId="77777777" w:rsidR="0077195E" w:rsidRDefault="0077195E" w:rsidP="00FD4D62">
      <w:r>
        <w:separator/>
      </w:r>
    </w:p>
  </w:endnote>
  <w:endnote w:type="continuationSeparator" w:id="0">
    <w:p w14:paraId="45D76544" w14:textId="77777777" w:rsidR="0077195E" w:rsidRDefault="0077195E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A90D" w14:textId="77777777" w:rsidR="0077195E" w:rsidRDefault="0077195E" w:rsidP="00FD4D62">
      <w:r>
        <w:separator/>
      </w:r>
    </w:p>
  </w:footnote>
  <w:footnote w:type="continuationSeparator" w:id="0">
    <w:p w14:paraId="4577F5E3" w14:textId="77777777" w:rsidR="0077195E" w:rsidRDefault="0077195E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9786" w14:textId="77777777"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529AB91" wp14:editId="1AA7B9B3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8C2C7" w14:textId="77777777" w:rsidR="00FD4D62" w:rsidRDefault="00FD4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483545366">
    <w:abstractNumId w:val="5"/>
  </w:num>
  <w:num w:numId="2" w16cid:durableId="1744063980">
    <w:abstractNumId w:val="6"/>
  </w:num>
  <w:num w:numId="3" w16cid:durableId="204609376">
    <w:abstractNumId w:val="2"/>
  </w:num>
  <w:num w:numId="4" w16cid:durableId="1604460345">
    <w:abstractNumId w:val="3"/>
  </w:num>
  <w:num w:numId="5" w16cid:durableId="1958827637">
    <w:abstractNumId w:val="4"/>
  </w:num>
  <w:num w:numId="6" w16cid:durableId="16077622">
    <w:abstractNumId w:val="0"/>
  </w:num>
  <w:num w:numId="7" w16cid:durableId="160183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07F8"/>
    <w:rsid w:val="00035342"/>
    <w:rsid w:val="000475EF"/>
    <w:rsid w:val="00071E67"/>
    <w:rsid w:val="000C1D87"/>
    <w:rsid w:val="000E2718"/>
    <w:rsid w:val="000E7350"/>
    <w:rsid w:val="000F1F61"/>
    <w:rsid w:val="00115EAE"/>
    <w:rsid w:val="0012491B"/>
    <w:rsid w:val="00180642"/>
    <w:rsid w:val="00183313"/>
    <w:rsid w:val="001C07F9"/>
    <w:rsid w:val="001D3B0B"/>
    <w:rsid w:val="001D7CCE"/>
    <w:rsid w:val="001E4E8B"/>
    <w:rsid w:val="001E70FD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24F40"/>
    <w:rsid w:val="00335F63"/>
    <w:rsid w:val="00370BB7"/>
    <w:rsid w:val="00387E62"/>
    <w:rsid w:val="003A5EF1"/>
    <w:rsid w:val="003C180F"/>
    <w:rsid w:val="003C3CCA"/>
    <w:rsid w:val="00456796"/>
    <w:rsid w:val="004C06B8"/>
    <w:rsid w:val="004D2F00"/>
    <w:rsid w:val="005177A9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6F5BF2"/>
    <w:rsid w:val="007218FC"/>
    <w:rsid w:val="00723FC3"/>
    <w:rsid w:val="00753D60"/>
    <w:rsid w:val="0077195E"/>
    <w:rsid w:val="00784CCB"/>
    <w:rsid w:val="007928E8"/>
    <w:rsid w:val="00815EEA"/>
    <w:rsid w:val="00857A27"/>
    <w:rsid w:val="00875E7D"/>
    <w:rsid w:val="00895716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2A70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5F60"/>
    <w:rsid w:val="00DE6E24"/>
    <w:rsid w:val="00DF5ABD"/>
    <w:rsid w:val="00E70EC7"/>
    <w:rsid w:val="00EE511B"/>
    <w:rsid w:val="00EE58FE"/>
    <w:rsid w:val="00F0000D"/>
    <w:rsid w:val="00F5089C"/>
    <w:rsid w:val="00F508C8"/>
    <w:rsid w:val="00F71FF5"/>
    <w:rsid w:val="00F75120"/>
    <w:rsid w:val="00F87A94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6137F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71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,Fundamentacion,SubPárrafo de lista,Bulleted List,Lista vistosa - Énfasis 11,Cita Pie de Página,titulo,Lista media 2 - Énfasis 41,Lista vistosa - Énfasis 111,Titulo de Fígura,TITULO A,Cuadro 2-1,Punto,3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undamentacion Car,SubPárrafo de lista Car,Bulleted List Car,Lista vistosa - Énfasis 11 Car,Cita Pie de Página Car,titulo Car,Lista media 2 - Énfasis 41 Car,Lista vistosa - Énfasis 111 Car"/>
    <w:link w:val="Prrafodelista"/>
    <w:uiPriority w:val="34"/>
    <w:qFormat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E5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5F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5F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F6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71F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FA3D8BE6B2C43BE54FAFAA4FE9C82" ma:contentTypeVersion="13" ma:contentTypeDescription="Create a new document." ma:contentTypeScope="" ma:versionID="96ac74cf1afb6bbb3b1d6a15f72335b9">
  <xsd:schema xmlns:xsd="http://www.w3.org/2001/XMLSchema" xmlns:xs="http://www.w3.org/2001/XMLSchema" xmlns:p="http://schemas.microsoft.com/office/2006/metadata/properties" xmlns:ns3="80c93eff-aaf8-4d08-9152-0792556f10fa" xmlns:ns4="c01635a4-daf4-43d5-b285-62dcff0eb66a" targetNamespace="http://schemas.microsoft.com/office/2006/metadata/properties" ma:root="true" ma:fieldsID="3454bbdbd68a138de93332dd188a05c4" ns3:_="" ns4:_="">
    <xsd:import namespace="80c93eff-aaf8-4d08-9152-0792556f10fa"/>
    <xsd:import namespace="c01635a4-daf4-43d5-b285-62dcff0eb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3eff-aaf8-4d08-9152-0792556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35a4-daf4-43d5-b285-62dcff0eb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c93eff-aaf8-4d08-9152-0792556f10fa" xsi:nil="true"/>
  </documentManagement>
</p:properties>
</file>

<file path=customXml/itemProps1.xml><?xml version="1.0" encoding="utf-8"?>
<ds:datastoreItem xmlns:ds="http://schemas.openxmlformats.org/officeDocument/2006/customXml" ds:itemID="{D61BF778-5B8A-4862-A0EF-C6CCEF57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D7AED-AB7C-471F-877E-BE763BE8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3eff-aaf8-4d08-9152-0792556f10fa"/>
    <ds:schemaRef ds:uri="c01635a4-daf4-43d5-b285-62dcff0e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4FB-ACA2-4819-9A2B-B31531925E8C}">
  <ds:schemaRefs>
    <ds:schemaRef ds:uri="http://schemas.microsoft.com/office/2006/metadata/properties"/>
    <ds:schemaRef ds:uri="http://schemas.microsoft.com/office/infopath/2007/PartnerControls"/>
    <ds:schemaRef ds:uri="80c93eff-aaf8-4d08-9152-0792556f1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 Abel Fatama García</cp:lastModifiedBy>
  <cp:revision>4</cp:revision>
  <cp:lastPrinted>2018-09-14T16:30:00Z</cp:lastPrinted>
  <dcterms:created xsi:type="dcterms:W3CDTF">2024-04-25T17:04:00Z</dcterms:created>
  <dcterms:modified xsi:type="dcterms:W3CDTF">2024-08-16T22:13:00Z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0x01010011DFA3D8BE6B2C43BE54FAFAA4FE9C82</vt:lpwstr>
  </property>
</Properties>
</file>